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86C98" w:rsidRDefault="00492A21">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Visit us</w:t>
      </w:r>
      <w:r>
        <w:rPr>
          <w:rFonts w:ascii="Arial" w:eastAsia="Arial" w:hAnsi="Arial" w:cs="Arial"/>
          <w:color w:val="000000"/>
          <w:sz w:val="24"/>
          <w:szCs w:val="24"/>
        </w:rPr>
        <w:t> </w:t>
      </w:r>
    </w:p>
    <w:p w14:paraId="00000004" w14:textId="5688513E" w:rsidR="00286C98" w:rsidRPr="00492A21" w:rsidRDefault="00492A21" w:rsidP="00492A21">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If you are interested in your child joining the school/college/academy, please contact us to discuss what we have to offer and to arrange a visit. To arrange a visit, please call 01803 558298 or email</w:t>
      </w:r>
      <w:r>
        <w:rPr>
          <w:color w:val="000000"/>
        </w:rPr>
        <w:t xml:space="preserve"> </w:t>
      </w:r>
      <w:hyperlink r:id="rId6" w:history="1">
        <w:r w:rsidRPr="00CC41BF">
          <w:rPr>
            <w:rStyle w:val="Hyperlink"/>
            <w:rFonts w:ascii="Arial" w:eastAsia="Arial" w:hAnsi="Arial" w:cs="Arial"/>
          </w:rPr>
          <w:t>admin@shrcps.org</w:t>
        </w:r>
      </w:hyperlink>
      <w:r>
        <w:rPr>
          <w:rFonts w:ascii="Arial" w:eastAsia="Arial" w:hAnsi="Arial" w:cs="Arial"/>
        </w:rPr>
        <w:t xml:space="preserve"> </w:t>
      </w:r>
    </w:p>
    <w:p w14:paraId="00000005" w14:textId="77777777" w:rsidR="00286C98" w:rsidRDefault="00286C98">
      <w:pPr>
        <w:pBdr>
          <w:top w:val="nil"/>
          <w:left w:val="nil"/>
          <w:bottom w:val="nil"/>
          <w:right w:val="nil"/>
          <w:between w:val="nil"/>
        </w:pBdr>
        <w:shd w:val="clear" w:color="auto" w:fill="FFFFFF"/>
        <w:jc w:val="both"/>
        <w:rPr>
          <w:rFonts w:ascii="Arial" w:eastAsia="Arial" w:hAnsi="Arial" w:cs="Arial"/>
          <w:color w:val="000000"/>
        </w:rPr>
      </w:pPr>
    </w:p>
    <w:p w14:paraId="00000006" w14:textId="77777777" w:rsidR="00286C98" w:rsidRDefault="00492A21">
      <w:pPr>
        <w:jc w:val="both"/>
        <w:rPr>
          <w:rFonts w:ascii="Arial" w:eastAsia="Arial" w:hAnsi="Arial" w:cs="Arial"/>
          <w:sz w:val="24"/>
          <w:szCs w:val="24"/>
        </w:rPr>
      </w:pPr>
      <w:r>
        <w:rPr>
          <w:rFonts w:ascii="Arial" w:eastAsia="Arial" w:hAnsi="Arial" w:cs="Arial"/>
          <w:sz w:val="24"/>
          <w:szCs w:val="24"/>
        </w:rPr>
        <w:t xml:space="preserve">Once you decide </w:t>
      </w:r>
      <w:r>
        <w:rPr>
          <w:rFonts w:ascii="Arial" w:eastAsia="Arial" w:hAnsi="Arial" w:cs="Arial"/>
          <w:sz w:val="24"/>
          <w:szCs w:val="24"/>
        </w:rPr>
        <w:t>you would like a place you must make a formal application. A fresh application must be made for children who not moving on from our Year 11 to Post-16 education in Year 12 here. </w:t>
      </w:r>
    </w:p>
    <w:p w14:paraId="00000007" w14:textId="77777777" w:rsidR="00286C98" w:rsidRDefault="00286C98">
      <w:pPr>
        <w:pBdr>
          <w:top w:val="nil"/>
          <w:left w:val="nil"/>
          <w:bottom w:val="nil"/>
          <w:right w:val="nil"/>
          <w:between w:val="nil"/>
        </w:pBdr>
        <w:shd w:val="clear" w:color="auto" w:fill="FFFFFF"/>
        <w:jc w:val="both"/>
        <w:rPr>
          <w:color w:val="000000"/>
        </w:rPr>
      </w:pPr>
    </w:p>
    <w:p w14:paraId="00000008" w14:textId="77777777" w:rsidR="00286C98" w:rsidRDefault="00492A21">
      <w:pPr>
        <w:jc w:val="both"/>
        <w:rPr>
          <w:rFonts w:ascii="Arial" w:eastAsia="Arial" w:hAnsi="Arial" w:cs="Arial"/>
          <w:b/>
          <w:sz w:val="24"/>
          <w:szCs w:val="24"/>
        </w:rPr>
      </w:pPr>
      <w:r>
        <w:rPr>
          <w:rFonts w:ascii="Arial" w:eastAsia="Arial" w:hAnsi="Arial" w:cs="Arial"/>
          <w:b/>
          <w:sz w:val="24"/>
          <w:szCs w:val="24"/>
        </w:rPr>
        <w:t>How to apply </w:t>
      </w:r>
    </w:p>
    <w:p w14:paraId="00000009" w14:textId="77777777" w:rsidR="00286C98" w:rsidRDefault="00492A21">
      <w:pPr>
        <w:jc w:val="both"/>
        <w:rPr>
          <w:rFonts w:ascii="Arial" w:eastAsia="Arial" w:hAnsi="Arial" w:cs="Arial"/>
          <w:sz w:val="24"/>
          <w:szCs w:val="24"/>
        </w:rPr>
      </w:pPr>
      <w:r>
        <w:rPr>
          <w:rFonts w:ascii="Arial" w:eastAsia="Arial" w:hAnsi="Arial" w:cs="Arial"/>
          <w:sz w:val="24"/>
          <w:szCs w:val="24"/>
        </w:rPr>
        <w:t>Most children join our school/college/academy at the normal round, the main intake into school from the start of September in Reception / Year 7. As a parent, you can apply for a place to the Local Authority.  There are different options for parents of children starting school in Reception. This includes part-time education and deferring or delaying admission until later in the Reception year or, for children with birthdays in the summer term, to the following September. Come and talk to us if you are consi</w:t>
      </w:r>
      <w:r>
        <w:rPr>
          <w:rFonts w:ascii="Arial" w:eastAsia="Arial" w:hAnsi="Arial" w:cs="Arial"/>
          <w:sz w:val="24"/>
          <w:szCs w:val="24"/>
        </w:rPr>
        <w:t>dering this.  Do come and talk with us if you are interested in a place in a different year group for any reason.  </w:t>
      </w:r>
    </w:p>
    <w:p w14:paraId="0000000A" w14:textId="77777777" w:rsidR="00286C98" w:rsidRDefault="00286C98">
      <w:pPr>
        <w:pBdr>
          <w:top w:val="nil"/>
          <w:left w:val="nil"/>
          <w:bottom w:val="nil"/>
          <w:right w:val="nil"/>
          <w:between w:val="nil"/>
        </w:pBdr>
        <w:shd w:val="clear" w:color="auto" w:fill="FFFFFF"/>
        <w:jc w:val="both"/>
        <w:rPr>
          <w:color w:val="000000"/>
        </w:rPr>
      </w:pPr>
    </w:p>
    <w:p w14:paraId="0000000B" w14:textId="77777777" w:rsidR="00286C98" w:rsidRDefault="00492A21">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 xml:space="preserve">For questions about your child joining the school or the admissions process in general, please do not hesitate to contact the school direct or contact Plymouth CAST by email to Rose Colpus-Fricker (Chief Operating Officer) </w:t>
      </w:r>
      <w:hyperlink r:id="rId7">
        <w:r w:rsidR="00286C98">
          <w:rPr>
            <w:rFonts w:ascii="Arial" w:eastAsia="Arial" w:hAnsi="Arial" w:cs="Arial"/>
            <w:color w:val="0563C1"/>
            <w:sz w:val="24"/>
            <w:szCs w:val="24"/>
            <w:u w:val="single"/>
          </w:rPr>
          <w:t>admin@plymouthcast.org.uk</w:t>
        </w:r>
      </w:hyperlink>
    </w:p>
    <w:p w14:paraId="0000000C" w14:textId="77777777" w:rsidR="00286C98" w:rsidRDefault="00286C98">
      <w:pPr>
        <w:pBdr>
          <w:top w:val="nil"/>
          <w:left w:val="nil"/>
          <w:bottom w:val="nil"/>
          <w:right w:val="nil"/>
          <w:between w:val="nil"/>
        </w:pBdr>
        <w:shd w:val="clear" w:color="auto" w:fill="FFFFFF"/>
        <w:jc w:val="both"/>
        <w:rPr>
          <w:rFonts w:ascii="Arial" w:eastAsia="Arial" w:hAnsi="Arial" w:cs="Arial"/>
          <w:color w:val="000000"/>
          <w:sz w:val="24"/>
          <w:szCs w:val="24"/>
        </w:rPr>
      </w:pPr>
    </w:p>
    <w:p w14:paraId="0000000D" w14:textId="77777777" w:rsidR="00286C98" w:rsidRDefault="00492A21">
      <w:pPr>
        <w:jc w:val="both"/>
      </w:pPr>
      <w:r>
        <w:rPr>
          <w:rFonts w:ascii="Arial" w:eastAsia="Arial" w:hAnsi="Arial" w:cs="Arial"/>
          <w:sz w:val="24"/>
          <w:szCs w:val="24"/>
        </w:rPr>
        <w:t xml:space="preserve">If you are interested in your child joining the school/college/academy in-year (once the academic year has started), you can apply for a place through the relevant Local Authority.  Applications for transfer into Years 12 and 13 are made direct to our sixth form, either by a parent or the young person themselves. Our application form is below. We have a closing date for the main intake into Year 12 although applications can still be made afterwards. </w:t>
      </w:r>
    </w:p>
    <w:p w14:paraId="0000000E" w14:textId="77777777" w:rsidR="00286C98" w:rsidRDefault="00286C98">
      <w:pPr>
        <w:pBdr>
          <w:top w:val="nil"/>
          <w:left w:val="nil"/>
          <w:bottom w:val="nil"/>
          <w:right w:val="nil"/>
          <w:between w:val="nil"/>
        </w:pBdr>
        <w:shd w:val="clear" w:color="auto" w:fill="FFFFFF"/>
        <w:jc w:val="both"/>
        <w:rPr>
          <w:rFonts w:ascii="Quattrocento Sans" w:eastAsia="Quattrocento Sans" w:hAnsi="Quattrocento Sans" w:cs="Quattrocento Sans"/>
          <w:color w:val="000000"/>
          <w:sz w:val="18"/>
          <w:szCs w:val="18"/>
        </w:rPr>
      </w:pPr>
    </w:p>
    <w:p w14:paraId="0000000F" w14:textId="77777777" w:rsidR="00286C98" w:rsidRDefault="00492A21">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There is a right of appeal and to a place on a waiting list for places where an application is refused.  </w:t>
      </w:r>
    </w:p>
    <w:p w14:paraId="00000010" w14:textId="77777777" w:rsidR="00286C98" w:rsidRDefault="00286C98">
      <w:pPr>
        <w:pBdr>
          <w:top w:val="nil"/>
          <w:left w:val="nil"/>
          <w:bottom w:val="nil"/>
          <w:right w:val="nil"/>
          <w:between w:val="nil"/>
        </w:pBdr>
        <w:shd w:val="clear" w:color="auto" w:fill="FFFFFF"/>
        <w:jc w:val="both"/>
        <w:rPr>
          <w:color w:val="000000"/>
          <w:sz w:val="24"/>
          <w:szCs w:val="24"/>
        </w:rPr>
      </w:pPr>
    </w:p>
    <w:p w14:paraId="00000011" w14:textId="77777777" w:rsidR="00286C98" w:rsidRDefault="00492A21">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Admission Arrangements </w:t>
      </w:r>
    </w:p>
    <w:p w14:paraId="00000012" w14:textId="0A09F98D" w:rsidR="00286C98" w:rsidRDefault="00286C98">
      <w:pPr>
        <w:numPr>
          <w:ilvl w:val="0"/>
          <w:numId w:val="1"/>
        </w:numPr>
        <w:pBdr>
          <w:top w:val="nil"/>
          <w:left w:val="nil"/>
          <w:bottom w:val="nil"/>
          <w:right w:val="nil"/>
          <w:between w:val="nil"/>
        </w:pBdr>
        <w:shd w:val="clear" w:color="auto" w:fill="FFFFFF"/>
        <w:tabs>
          <w:tab w:val="left" w:pos="720"/>
        </w:tabs>
        <w:ind w:left="0" w:firstLine="0"/>
        <w:jc w:val="both"/>
      </w:pPr>
      <w:hyperlink r:id="rId8">
        <w:r>
          <w:rPr>
            <w:rFonts w:ascii="Arial" w:eastAsia="Arial" w:hAnsi="Arial" w:cs="Arial"/>
            <w:color w:val="0563C1"/>
            <w:sz w:val="24"/>
            <w:szCs w:val="24"/>
            <w:u w:val="single"/>
          </w:rPr>
          <w:t>Plymouth CAST Privacy Notice   </w:t>
        </w:r>
      </w:hyperlink>
    </w:p>
    <w:p w14:paraId="00000013" w14:textId="77777777" w:rsidR="00286C98" w:rsidRDefault="00286C98">
      <w:pPr>
        <w:pBdr>
          <w:top w:val="nil"/>
          <w:left w:val="nil"/>
          <w:bottom w:val="nil"/>
          <w:right w:val="nil"/>
          <w:between w:val="nil"/>
        </w:pBdr>
        <w:shd w:val="clear" w:color="auto" w:fill="FFFFFF"/>
        <w:tabs>
          <w:tab w:val="left" w:pos="720"/>
        </w:tabs>
        <w:jc w:val="both"/>
        <w:rPr>
          <w:color w:val="000000"/>
          <w:sz w:val="24"/>
          <w:szCs w:val="24"/>
        </w:rPr>
      </w:pPr>
    </w:p>
    <w:p w14:paraId="00000014" w14:textId="77777777" w:rsidR="00286C98" w:rsidRDefault="00492A21">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Plymouth CAST is the admissions authority for our school. It has responsibility for the admissions policies and decisions on applications for admission. We have an admissions policy for each academic year, and they will be published on this page when they are proposed for consultation and after they have been determined annually. They are written to comply with the School Admissions Code 2021 and School Admissions Appeals Code 2022.  </w:t>
      </w:r>
    </w:p>
    <w:p w14:paraId="00000015" w14:textId="77777777" w:rsidR="00286C98" w:rsidRDefault="00492A21">
      <w:pPr>
        <w:pBdr>
          <w:top w:val="nil"/>
          <w:left w:val="nil"/>
          <w:bottom w:val="nil"/>
          <w:right w:val="nil"/>
          <w:between w:val="nil"/>
        </w:pBdr>
        <w:shd w:val="clear" w:color="auto" w:fill="FFFFFF"/>
        <w:rPr>
          <w:color w:val="000000"/>
        </w:rPr>
      </w:pPr>
      <w:r>
        <w:rPr>
          <w:rFonts w:ascii="Arial" w:eastAsia="Arial" w:hAnsi="Arial" w:cs="Arial"/>
          <w:color w:val="434343"/>
          <w:sz w:val="24"/>
          <w:szCs w:val="24"/>
        </w:rPr>
        <w:t> </w:t>
      </w:r>
    </w:p>
    <w:p w14:paraId="00000016" w14:textId="77777777" w:rsidR="00286C98" w:rsidRDefault="00492A21">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Our Admissions Policies</w:t>
      </w:r>
      <w:r>
        <w:rPr>
          <w:rFonts w:ascii="Arial" w:eastAsia="Arial" w:hAnsi="Arial" w:cs="Arial"/>
          <w:color w:val="000000"/>
          <w:sz w:val="24"/>
          <w:szCs w:val="24"/>
        </w:rPr>
        <w:t> </w:t>
      </w:r>
    </w:p>
    <w:p w14:paraId="00000017" w14:textId="77777777" w:rsidR="00286C98" w:rsidRDefault="00492A21">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 xml:space="preserve">You can find our admissions policies below - we review the school policy annually and may make changes if we feel this would be in the best </w:t>
      </w:r>
      <w:r>
        <w:rPr>
          <w:rFonts w:ascii="Arial" w:eastAsia="Arial" w:hAnsi="Arial" w:cs="Arial"/>
          <w:color w:val="000000"/>
          <w:sz w:val="24"/>
          <w:szCs w:val="24"/>
        </w:rPr>
        <w:t>interests of the school and our community. Each academic year has its own policy document, with details about how to apply for a place in school.</w:t>
      </w:r>
    </w:p>
    <w:p w14:paraId="5F6E0FA4" w14:textId="77777777" w:rsidR="00E76150" w:rsidRDefault="00E76150">
      <w:pPr>
        <w:pBdr>
          <w:top w:val="nil"/>
          <w:left w:val="nil"/>
          <w:bottom w:val="nil"/>
          <w:right w:val="nil"/>
          <w:between w:val="nil"/>
        </w:pBdr>
        <w:shd w:val="clear" w:color="auto" w:fill="FFFFFF"/>
        <w:rPr>
          <w:rFonts w:ascii="Arial" w:eastAsia="Arial" w:hAnsi="Arial" w:cs="Arial"/>
          <w:b/>
          <w:color w:val="000000"/>
          <w:sz w:val="24"/>
          <w:szCs w:val="24"/>
        </w:rPr>
      </w:pPr>
    </w:p>
    <w:p w14:paraId="00000018" w14:textId="4EE918ED" w:rsidR="00286C98" w:rsidRDefault="00492A21">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4</w:t>
      </w:r>
      <w:r>
        <w:rPr>
          <w:rFonts w:ascii="Arial" w:eastAsia="Arial" w:hAnsi="Arial" w:cs="Arial"/>
          <w:b/>
          <w:color w:val="000000"/>
          <w:sz w:val="24"/>
          <w:szCs w:val="24"/>
        </w:rPr>
        <w:t>-2</w:t>
      </w:r>
      <w:r w:rsidR="00E76150">
        <w:rPr>
          <w:rFonts w:ascii="Arial" w:eastAsia="Arial" w:hAnsi="Arial" w:cs="Arial"/>
          <w:b/>
          <w:color w:val="000000"/>
          <w:sz w:val="24"/>
          <w:szCs w:val="24"/>
        </w:rPr>
        <w:t>5</w:t>
      </w:r>
    </w:p>
    <w:p w14:paraId="00000019" w14:textId="77777777" w:rsidR="00286C98" w:rsidRDefault="00492A21">
      <w:pPr>
        <w:pBdr>
          <w:top w:val="nil"/>
          <w:left w:val="nil"/>
          <w:bottom w:val="nil"/>
          <w:right w:val="nil"/>
          <w:between w:val="nil"/>
        </w:pBdr>
        <w:shd w:val="clear" w:color="auto" w:fill="FFFFFF"/>
        <w:rPr>
          <w:color w:val="000000"/>
        </w:rPr>
      </w:pPr>
      <w:bookmarkStart w:id="0" w:name="_heading=h.gjdgxs" w:colFirst="0" w:colLast="0"/>
      <w:bookmarkEnd w:id="0"/>
      <w:r>
        <w:rPr>
          <w:rFonts w:ascii="Arial" w:eastAsia="Arial" w:hAnsi="Arial" w:cs="Arial"/>
          <w:color w:val="000000"/>
          <w:sz w:val="24"/>
          <w:szCs w:val="24"/>
        </w:rPr>
        <w:lastRenderedPageBreak/>
        <w:t xml:space="preserve">See our determined policy below.  If you have any comments regarding the policy, you can contact us at </w:t>
      </w:r>
      <w:hyperlink r:id="rId9">
        <w:r w:rsidR="00286C98">
          <w:rPr>
            <w:rFonts w:ascii="Arial" w:eastAsia="Arial" w:hAnsi="Arial" w:cs="Arial"/>
            <w:color w:val="0563C1"/>
            <w:sz w:val="24"/>
            <w:szCs w:val="24"/>
            <w:u w:val="single"/>
          </w:rPr>
          <w:t>admin@plymouthcast.org.uk</w:t>
        </w:r>
      </w:hyperlink>
    </w:p>
    <w:p w14:paraId="0000001A" w14:textId="77777777" w:rsidR="00286C98" w:rsidRDefault="00286C98">
      <w:pPr>
        <w:pBdr>
          <w:top w:val="nil"/>
          <w:left w:val="nil"/>
          <w:bottom w:val="nil"/>
          <w:right w:val="nil"/>
          <w:between w:val="nil"/>
        </w:pBdr>
        <w:shd w:val="clear" w:color="auto" w:fill="FFFFFF"/>
        <w:rPr>
          <w:color w:val="000000"/>
        </w:rPr>
      </w:pPr>
    </w:p>
    <w:p w14:paraId="0000001B" w14:textId="54981A3C" w:rsidR="00286C98" w:rsidRDefault="00492A21">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5</w:t>
      </w:r>
      <w:r>
        <w:rPr>
          <w:rFonts w:ascii="Arial" w:eastAsia="Arial" w:hAnsi="Arial" w:cs="Arial"/>
          <w:b/>
          <w:color w:val="000000"/>
          <w:sz w:val="24"/>
          <w:szCs w:val="24"/>
        </w:rPr>
        <w:t>-2</w:t>
      </w:r>
      <w:r w:rsidR="00E76150">
        <w:rPr>
          <w:rFonts w:ascii="Arial" w:eastAsia="Arial" w:hAnsi="Arial" w:cs="Arial"/>
          <w:b/>
          <w:color w:val="000000"/>
          <w:sz w:val="24"/>
          <w:szCs w:val="24"/>
        </w:rPr>
        <w:t>6</w:t>
      </w:r>
    </w:p>
    <w:p w14:paraId="0000001C" w14:textId="77777777" w:rsidR="00286C98" w:rsidRDefault="00492A21">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our determined policy below.  If you have any comments regarding the policy, you can contact us at </w:t>
      </w:r>
      <w:hyperlink r:id="rId10">
        <w:r w:rsidR="00286C98">
          <w:rPr>
            <w:rFonts w:ascii="Arial" w:eastAsia="Arial" w:hAnsi="Arial" w:cs="Arial"/>
            <w:color w:val="0563C1"/>
            <w:sz w:val="24"/>
            <w:szCs w:val="24"/>
            <w:u w:val="single"/>
          </w:rPr>
          <w:t>admin@plymouthcast.org.uk</w:t>
        </w:r>
      </w:hyperlink>
    </w:p>
    <w:p w14:paraId="0000001D" w14:textId="77777777" w:rsidR="00286C98" w:rsidRDefault="00286C98">
      <w:pPr>
        <w:pBdr>
          <w:top w:val="nil"/>
          <w:left w:val="nil"/>
          <w:bottom w:val="nil"/>
          <w:right w:val="nil"/>
          <w:between w:val="nil"/>
        </w:pBdr>
        <w:shd w:val="clear" w:color="auto" w:fill="FFFFFF"/>
        <w:rPr>
          <w:color w:val="000000"/>
        </w:rPr>
      </w:pPr>
    </w:p>
    <w:p w14:paraId="0000001E" w14:textId="608B94CC" w:rsidR="00286C98" w:rsidRDefault="00492A21">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6</w:t>
      </w:r>
      <w:r>
        <w:rPr>
          <w:rFonts w:ascii="Arial" w:eastAsia="Arial" w:hAnsi="Arial" w:cs="Arial"/>
          <w:b/>
          <w:color w:val="000000"/>
          <w:sz w:val="24"/>
          <w:szCs w:val="24"/>
        </w:rPr>
        <w:t>-2</w:t>
      </w:r>
      <w:r w:rsidR="00E76150">
        <w:rPr>
          <w:rFonts w:ascii="Arial" w:eastAsia="Arial" w:hAnsi="Arial" w:cs="Arial"/>
          <w:b/>
          <w:color w:val="000000"/>
          <w:sz w:val="24"/>
          <w:szCs w:val="24"/>
        </w:rPr>
        <w:t>7</w:t>
      </w:r>
      <w:r>
        <w:rPr>
          <w:rFonts w:ascii="Arial" w:eastAsia="Arial" w:hAnsi="Arial" w:cs="Arial"/>
          <w:color w:val="000000"/>
          <w:sz w:val="24"/>
          <w:szCs w:val="24"/>
        </w:rPr>
        <w:t> </w:t>
      </w:r>
    </w:p>
    <w:p w14:paraId="0000001F" w14:textId="195B8720" w:rsidR="00286C98" w:rsidRDefault="00492A21">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the policy below.  This will be open for comment during a public consultation between </w:t>
      </w:r>
      <w:r>
        <w:rPr>
          <w:rFonts w:ascii="Arial" w:eastAsia="Arial" w:hAnsi="Arial" w:cs="Arial"/>
          <w:b/>
          <w:color w:val="000000"/>
          <w:sz w:val="24"/>
          <w:szCs w:val="24"/>
        </w:rPr>
        <w:t>1</w:t>
      </w:r>
      <w:r w:rsidR="00E76150">
        <w:rPr>
          <w:rFonts w:ascii="Arial" w:eastAsia="Arial" w:hAnsi="Arial" w:cs="Arial"/>
          <w:b/>
          <w:color w:val="000000"/>
          <w:sz w:val="24"/>
          <w:szCs w:val="24"/>
        </w:rPr>
        <w:t>6</w:t>
      </w:r>
      <w:r>
        <w:rPr>
          <w:rFonts w:ascii="Arial" w:eastAsia="Arial" w:hAnsi="Arial" w:cs="Arial"/>
          <w:b/>
          <w:color w:val="000000"/>
          <w:sz w:val="24"/>
          <w:szCs w:val="24"/>
        </w:rPr>
        <w:t xml:space="preserve"> December 202</w:t>
      </w:r>
      <w:r w:rsidR="00E76150">
        <w:rPr>
          <w:rFonts w:ascii="Arial" w:eastAsia="Arial" w:hAnsi="Arial" w:cs="Arial"/>
          <w:b/>
          <w:color w:val="000000"/>
          <w:sz w:val="24"/>
          <w:szCs w:val="24"/>
        </w:rPr>
        <w:t>4</w:t>
      </w:r>
      <w:r>
        <w:rPr>
          <w:rFonts w:ascii="Arial" w:eastAsia="Arial" w:hAnsi="Arial" w:cs="Arial"/>
          <w:color w:val="000000"/>
          <w:sz w:val="24"/>
          <w:szCs w:val="24"/>
        </w:rPr>
        <w:t xml:space="preserve"> and </w:t>
      </w:r>
      <w:r w:rsidR="00E76150">
        <w:rPr>
          <w:rFonts w:ascii="Arial" w:eastAsia="Arial" w:hAnsi="Arial" w:cs="Arial"/>
          <w:b/>
          <w:color w:val="000000"/>
          <w:sz w:val="24"/>
          <w:szCs w:val="24"/>
        </w:rPr>
        <w:t>31</w:t>
      </w:r>
      <w:r>
        <w:rPr>
          <w:rFonts w:ascii="Arial" w:eastAsia="Arial" w:hAnsi="Arial" w:cs="Arial"/>
          <w:b/>
          <w:color w:val="000000"/>
          <w:sz w:val="24"/>
          <w:szCs w:val="24"/>
        </w:rPr>
        <w:t xml:space="preserve"> January 202</w:t>
      </w:r>
      <w:r w:rsidR="00E76150">
        <w:rPr>
          <w:rFonts w:ascii="Arial" w:eastAsia="Arial" w:hAnsi="Arial" w:cs="Arial"/>
          <w:b/>
          <w:color w:val="000000"/>
          <w:sz w:val="24"/>
          <w:szCs w:val="24"/>
        </w:rPr>
        <w:t>5</w:t>
      </w:r>
      <w:r>
        <w:rPr>
          <w:rFonts w:ascii="Arial" w:eastAsia="Arial" w:hAnsi="Arial" w:cs="Arial"/>
          <w:color w:val="000000"/>
          <w:sz w:val="24"/>
          <w:szCs w:val="24"/>
        </w:rPr>
        <w:t xml:space="preserve">.  If you have any comments regarding the policy, you can contact us at </w:t>
      </w:r>
      <w:hyperlink r:id="rId11">
        <w:r w:rsidR="00286C98">
          <w:rPr>
            <w:rFonts w:ascii="Arial" w:eastAsia="Arial" w:hAnsi="Arial" w:cs="Arial"/>
            <w:color w:val="0563C1"/>
            <w:sz w:val="24"/>
            <w:szCs w:val="24"/>
            <w:u w:val="single"/>
          </w:rPr>
          <w:t>admin@plymouthcast.org.uk</w:t>
        </w:r>
      </w:hyperlink>
    </w:p>
    <w:p w14:paraId="00000020" w14:textId="77777777" w:rsidR="00286C98" w:rsidRDefault="00286C98">
      <w:pPr>
        <w:pBdr>
          <w:top w:val="nil"/>
          <w:left w:val="nil"/>
          <w:bottom w:val="nil"/>
          <w:right w:val="nil"/>
          <w:between w:val="nil"/>
        </w:pBdr>
        <w:shd w:val="clear" w:color="auto" w:fill="FFFFFF"/>
        <w:rPr>
          <w:color w:val="000000"/>
        </w:rPr>
      </w:pPr>
    </w:p>
    <w:p w14:paraId="00000021" w14:textId="77777777" w:rsidR="00286C98" w:rsidRDefault="00492A21">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We are proposing to amend the oversubscription criteria for the school.</w:t>
      </w:r>
    </w:p>
    <w:p w14:paraId="5E24C5F8" w14:textId="77777777" w:rsidR="00C65A56" w:rsidRDefault="00C65A56">
      <w:pPr>
        <w:pBdr>
          <w:top w:val="nil"/>
          <w:left w:val="nil"/>
          <w:bottom w:val="nil"/>
          <w:right w:val="nil"/>
          <w:between w:val="nil"/>
        </w:pBdr>
        <w:shd w:val="clear" w:color="auto" w:fill="FFFFFF"/>
        <w:rPr>
          <w:color w:val="000000"/>
        </w:rPr>
      </w:pPr>
    </w:p>
    <w:p w14:paraId="00000022" w14:textId="6178A294" w:rsidR="00286C98" w:rsidRDefault="00492A21">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The policy will be determined by our admissions authority before the end of February and published here by </w:t>
      </w:r>
      <w:r>
        <w:rPr>
          <w:rFonts w:ascii="Arial" w:eastAsia="Arial" w:hAnsi="Arial" w:cs="Arial"/>
          <w:b/>
          <w:color w:val="000000"/>
          <w:sz w:val="24"/>
          <w:szCs w:val="24"/>
        </w:rPr>
        <w:t>15 March 202</w:t>
      </w:r>
      <w:r w:rsidR="00E76150">
        <w:rPr>
          <w:rFonts w:ascii="Arial" w:eastAsia="Arial" w:hAnsi="Arial" w:cs="Arial"/>
          <w:b/>
          <w:color w:val="000000"/>
          <w:sz w:val="24"/>
          <w:szCs w:val="24"/>
        </w:rPr>
        <w:t>5</w:t>
      </w:r>
      <w:r>
        <w:rPr>
          <w:rFonts w:ascii="Arial" w:eastAsia="Arial" w:hAnsi="Arial" w:cs="Arial"/>
          <w:color w:val="000000"/>
          <w:sz w:val="24"/>
          <w:szCs w:val="24"/>
        </w:rPr>
        <w:t>. </w:t>
      </w:r>
    </w:p>
    <w:p w14:paraId="00000023" w14:textId="77777777" w:rsidR="00286C98" w:rsidRDefault="00286C98">
      <w:pPr>
        <w:pBdr>
          <w:top w:val="nil"/>
          <w:left w:val="nil"/>
          <w:bottom w:val="nil"/>
          <w:right w:val="nil"/>
          <w:between w:val="nil"/>
        </w:pBdr>
        <w:shd w:val="clear" w:color="auto" w:fill="FFFFFF"/>
        <w:rPr>
          <w:color w:val="000000"/>
        </w:rPr>
      </w:pPr>
    </w:p>
    <w:sectPr w:rsidR="00286C98">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01C74"/>
    <w:multiLevelType w:val="multilevel"/>
    <w:tmpl w:val="9916770E"/>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24460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98"/>
    <w:rsid w:val="00286C98"/>
    <w:rsid w:val="00492A21"/>
    <w:rsid w:val="00811A95"/>
    <w:rsid w:val="00B4123B"/>
    <w:rsid w:val="00C65A56"/>
    <w:rsid w:val="00E76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1280"/>
  <w15:docId w15:val="{01CFA7B2-BC23-4B4A-B00E-8A1243F6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92A21"/>
    <w:rPr>
      <w:color w:val="0000FF" w:themeColor="hyperlink"/>
      <w:u w:val="single"/>
    </w:rPr>
  </w:style>
  <w:style w:type="character" w:styleId="UnresolvedMention">
    <w:name w:val="Unresolved Mention"/>
    <w:basedOn w:val="DefaultParagraphFont"/>
    <w:uiPriority w:val="99"/>
    <w:semiHidden/>
    <w:unhideWhenUsed/>
    <w:rsid w:val="00492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lymouthcast.org.uk/web/other_policies__key_information/485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in@plymouthcast.org.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shrcps.org" TargetMode="External"/><Relationship Id="rId11" Type="http://schemas.openxmlformats.org/officeDocument/2006/relationships/hyperlink" Target="mailto:admin@plymouthcast.org.uk" TargetMode="External"/><Relationship Id="rId5" Type="http://schemas.openxmlformats.org/officeDocument/2006/relationships/webSettings" Target="webSettings.xml"/><Relationship Id="rId10" Type="http://schemas.openxmlformats.org/officeDocument/2006/relationships/hyperlink" Target="mailto:admin@plymouthcast.org.uk" TargetMode="External"/><Relationship Id="rId4" Type="http://schemas.openxmlformats.org/officeDocument/2006/relationships/settings" Target="settings.xml"/><Relationship Id="rId9" Type="http://schemas.openxmlformats.org/officeDocument/2006/relationships/hyperlink" Target="mailto:admin@plymouthc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4FwKgrItLWIfU7D5uMbdzC+Sw==">CgMxLjAyCGguZ2pkZ3hzOAByITFVWnZ4ck5nMmRFUTY2YWZJT29ZZThOdFJ2R1FMVldRUQ==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Colpus-Fricker</dc:creator>
  <cp:lastModifiedBy>Nichola Day</cp:lastModifiedBy>
  <cp:revision>2</cp:revision>
  <dcterms:created xsi:type="dcterms:W3CDTF">2024-12-16T12:28:00Z</dcterms:created>
  <dcterms:modified xsi:type="dcterms:W3CDTF">2024-12-16T12:28:00Z</dcterms:modified>
</cp:coreProperties>
</file>